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B7F" w:rsidRPr="00FC6170" w:rsidRDefault="00F80B7F" w:rsidP="00F80B7F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80B7F" w:rsidRDefault="00F80B7F" w:rsidP="00F80B7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Золотухинский</w:t>
      </w:r>
      <w:proofErr w:type="spellEnd"/>
      <w:r>
        <w:rPr>
          <w:b/>
          <w:sz w:val="28"/>
          <w:szCs w:val="28"/>
        </w:rPr>
        <w:t xml:space="preserve"> райо</w:t>
      </w:r>
      <w:r w:rsidRPr="007E3CA9">
        <w:rPr>
          <w:b/>
          <w:sz w:val="28"/>
          <w:szCs w:val="28"/>
        </w:rPr>
        <w:t xml:space="preserve">н, </w:t>
      </w:r>
      <w:r w:rsidRPr="00F80B7F">
        <w:rPr>
          <w:b/>
          <w:sz w:val="28"/>
          <w:szCs w:val="28"/>
        </w:rPr>
        <w:t xml:space="preserve">с. </w:t>
      </w:r>
      <w:proofErr w:type="spellStart"/>
      <w:r w:rsidRPr="00F80B7F">
        <w:rPr>
          <w:b/>
          <w:sz w:val="28"/>
          <w:szCs w:val="28"/>
        </w:rPr>
        <w:t>Коронино</w:t>
      </w:r>
      <w:proofErr w:type="spellEnd"/>
      <w:r w:rsidR="009E7184">
        <w:rPr>
          <w:rStyle w:val="a9"/>
          <w:b/>
          <w:sz w:val="28"/>
          <w:szCs w:val="28"/>
        </w:rPr>
        <w:footnoteReference w:id="1"/>
      </w:r>
    </w:p>
    <w:p w:rsidR="00F80B7F" w:rsidRPr="00FC6170" w:rsidRDefault="00F80B7F" w:rsidP="00F80B7F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F80B7F" w:rsidRPr="009C7890" w:rsidTr="00435A6D">
        <w:tc>
          <w:tcPr>
            <w:tcW w:w="4644" w:type="dxa"/>
            <w:shd w:val="clear" w:color="auto" w:fill="auto"/>
          </w:tcPr>
          <w:p w:rsidR="00F80B7F" w:rsidRPr="009C7890" w:rsidRDefault="00F80B7F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E7184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F80B7F" w:rsidRPr="009C7890" w:rsidRDefault="00F80B7F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>
              <w:rPr>
                <w:sz w:val="28"/>
                <w:szCs w:val="28"/>
                <w:u w:val="single"/>
              </w:rPr>
              <w:t>Золотухинский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райо</w:t>
            </w:r>
            <w:r w:rsidRPr="007E3CA9">
              <w:rPr>
                <w:sz w:val="28"/>
                <w:szCs w:val="28"/>
                <w:u w:val="single"/>
              </w:rPr>
              <w:t xml:space="preserve">н, </w:t>
            </w:r>
            <w:r w:rsidRPr="00F80B7F">
              <w:rPr>
                <w:sz w:val="28"/>
                <w:szCs w:val="28"/>
                <w:u w:val="single"/>
              </w:rPr>
              <w:t xml:space="preserve">с. </w:t>
            </w:r>
            <w:proofErr w:type="spellStart"/>
            <w:r w:rsidRPr="00F80B7F">
              <w:rPr>
                <w:sz w:val="28"/>
                <w:szCs w:val="28"/>
                <w:u w:val="single"/>
              </w:rPr>
              <w:t>Коронино</w:t>
            </w:r>
            <w:proofErr w:type="spellEnd"/>
            <w:r w:rsidRPr="00F80B7F">
              <w:rPr>
                <w:sz w:val="28"/>
                <w:szCs w:val="28"/>
                <w:u w:val="single"/>
              </w:rPr>
              <w:t>, центр, в саду школы</w:t>
            </w:r>
            <w:r>
              <w:rPr>
                <w:sz w:val="28"/>
                <w:szCs w:val="28"/>
                <w:u w:val="single"/>
              </w:rPr>
              <w:t>, 1943</w:t>
            </w:r>
            <w:r w:rsidR="009E7184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F80B7F" w:rsidRPr="009C789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F80B7F" w:rsidRPr="009C7890" w:rsidTr="00435A6D">
        <w:tc>
          <w:tcPr>
            <w:tcW w:w="4644" w:type="dxa"/>
            <w:shd w:val="clear" w:color="auto" w:fill="auto"/>
          </w:tcPr>
          <w:p w:rsidR="00F80B7F" w:rsidRPr="009C7890" w:rsidRDefault="00F80B7F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80B7F" w:rsidRPr="009C7890" w:rsidRDefault="00F80B7F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46-118/2014</w:t>
            </w:r>
          </w:p>
          <w:p w:rsidR="00F80B7F" w:rsidRPr="009C789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F80B7F" w:rsidRPr="009C7890" w:rsidTr="00435A6D">
        <w:tc>
          <w:tcPr>
            <w:tcW w:w="4644" w:type="dxa"/>
            <w:shd w:val="clear" w:color="auto" w:fill="auto"/>
          </w:tcPr>
          <w:p w:rsidR="00F80B7F" w:rsidRPr="009C7890" w:rsidRDefault="00F80B7F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80B7F" w:rsidRDefault="00F80B7F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F80B7F" w:rsidRPr="009C789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F80B7F" w:rsidRPr="009C7890" w:rsidTr="00435A6D">
        <w:tc>
          <w:tcPr>
            <w:tcW w:w="4644" w:type="dxa"/>
            <w:shd w:val="clear" w:color="auto" w:fill="auto"/>
          </w:tcPr>
          <w:p w:rsidR="00F80B7F" w:rsidRPr="009C7890" w:rsidRDefault="00F80B7F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80B7F" w:rsidRPr="009C7890" w:rsidRDefault="00F80B7F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6м х 8м, ограждение кирпичное, окрашено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удовлетворительное</w:t>
            </w:r>
          </w:p>
          <w:p w:rsidR="00F80B7F" w:rsidRPr="009C789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F80B7F" w:rsidRPr="009C7890" w:rsidTr="00435A6D">
        <w:tc>
          <w:tcPr>
            <w:tcW w:w="4644" w:type="dxa"/>
            <w:shd w:val="clear" w:color="auto" w:fill="auto"/>
          </w:tcPr>
          <w:p w:rsidR="00F80B7F" w:rsidRPr="009C7890" w:rsidRDefault="00F80B7F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80B7F" w:rsidRPr="001E10D1" w:rsidRDefault="00F80B7F" w:rsidP="00F80B7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в плащ-накидке с каской и автоматом за спиной» из гипса. Окрашена зол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той краской, высота 2.5м. Установлена на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стаменте из кирпича, постамент оштукатурен и покрашен, высота постамента 2м. Состояние памятника удовлетворительное. Сооружен в 1963г. Автор</w:t>
            </w:r>
            <w:r w:rsidR="009E7184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Петров С. П.</w:t>
            </w:r>
          </w:p>
        </w:tc>
      </w:tr>
    </w:tbl>
    <w:p w:rsidR="00F80B7F" w:rsidRPr="00FC6170" w:rsidRDefault="00F80B7F" w:rsidP="00F80B7F">
      <w:pPr>
        <w:jc w:val="both"/>
        <w:rPr>
          <w:sz w:val="28"/>
          <w:szCs w:val="28"/>
        </w:rPr>
      </w:pPr>
    </w:p>
    <w:p w:rsidR="00F80B7F" w:rsidRPr="00FC6170" w:rsidRDefault="00F80B7F" w:rsidP="00F80B7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80B7F" w:rsidRPr="00FC6170" w:rsidRDefault="00F80B7F" w:rsidP="00F80B7F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1474"/>
        <w:gridCol w:w="1458"/>
        <w:gridCol w:w="1458"/>
        <w:gridCol w:w="1705"/>
        <w:gridCol w:w="2365"/>
        <w:gridCol w:w="2012"/>
      </w:tblGrid>
      <w:tr w:rsidR="00F80B7F" w:rsidRPr="00FC6170" w:rsidTr="00F62AD5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4" w:type="dxa"/>
            <w:vMerge w:val="restart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917" w:type="dxa"/>
            <w:gridSpan w:val="5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80B7F" w:rsidRPr="00FC6170" w:rsidTr="009E7184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705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80B7F" w:rsidRPr="00FC6170" w:rsidTr="009E7184">
        <w:trPr>
          <w:jc w:val="center"/>
        </w:trPr>
        <w:tc>
          <w:tcPr>
            <w:tcW w:w="663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458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705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</w:tr>
    </w:tbl>
    <w:p w:rsidR="00F80B7F" w:rsidRPr="00FC6170" w:rsidRDefault="00F80B7F" w:rsidP="00F80B7F">
      <w:pPr>
        <w:jc w:val="both"/>
        <w:rPr>
          <w:sz w:val="28"/>
          <w:szCs w:val="28"/>
        </w:rPr>
      </w:pPr>
    </w:p>
    <w:p w:rsidR="00F80B7F" w:rsidRPr="00FC6170" w:rsidRDefault="00F80B7F" w:rsidP="00F80B7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80B7F" w:rsidRPr="00FC6170" w:rsidRDefault="00F80B7F" w:rsidP="00F80B7F">
      <w:pPr>
        <w:jc w:val="both"/>
        <w:rPr>
          <w:sz w:val="28"/>
          <w:szCs w:val="28"/>
        </w:rPr>
      </w:pP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417"/>
        <w:gridCol w:w="1659"/>
        <w:gridCol w:w="1176"/>
        <w:gridCol w:w="1556"/>
        <w:gridCol w:w="2258"/>
        <w:gridCol w:w="2281"/>
      </w:tblGrid>
      <w:tr w:rsidR="00F80B7F" w:rsidRPr="00FC6170" w:rsidTr="00F62AD5">
        <w:tc>
          <w:tcPr>
            <w:tcW w:w="710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659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76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6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58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281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80B7F" w:rsidRPr="00FC6170" w:rsidTr="00F62AD5">
        <w:tc>
          <w:tcPr>
            <w:tcW w:w="710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7" w:type="dxa"/>
            <w:gridSpan w:val="6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F80B7F" w:rsidRPr="00FC6170" w:rsidTr="00F62AD5">
        <w:tc>
          <w:tcPr>
            <w:tcW w:w="710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1" w:type="dxa"/>
            <w:shd w:val="clear" w:color="auto" w:fill="auto"/>
          </w:tcPr>
          <w:p w:rsidR="00F80B7F" w:rsidRPr="00FC6170" w:rsidRDefault="00F80B7F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F80B7F" w:rsidRDefault="00F80B7F" w:rsidP="00F80B7F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896"/>
      </w:tblGrid>
      <w:tr w:rsidR="00F62AD5" w:rsidRPr="00A75174" w:rsidTr="00F62AD5">
        <w:tc>
          <w:tcPr>
            <w:tcW w:w="4786" w:type="dxa"/>
          </w:tcPr>
          <w:p w:rsidR="00F62AD5" w:rsidRPr="00A75174" w:rsidRDefault="00F62AD5" w:rsidP="00F62AD5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Откуда производились перез</w:t>
            </w:r>
            <w:r w:rsidRPr="00A75174">
              <w:rPr>
                <w:sz w:val="28"/>
                <w:szCs w:val="28"/>
              </w:rPr>
              <w:t>а</w:t>
            </w:r>
            <w:r w:rsidRPr="00A75174">
              <w:rPr>
                <w:sz w:val="28"/>
                <w:szCs w:val="28"/>
              </w:rPr>
              <w:t>хоронения</w:t>
            </w:r>
          </w:p>
        </w:tc>
        <w:tc>
          <w:tcPr>
            <w:tcW w:w="5896" w:type="dxa"/>
          </w:tcPr>
          <w:p w:rsidR="00F62AD5" w:rsidRPr="00A75174" w:rsidRDefault="00F62AD5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Pr="00A75174">
              <w:rPr>
                <w:sz w:val="28"/>
                <w:szCs w:val="28"/>
              </w:rPr>
              <w:t>.1961</w:t>
            </w:r>
            <w:r w:rsidR="00763870">
              <w:rPr>
                <w:sz w:val="28"/>
                <w:szCs w:val="28"/>
              </w:rPr>
              <w:t>г.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из </w:t>
            </w:r>
            <w:r w:rsidRPr="00F80B7F">
              <w:rPr>
                <w:sz w:val="28"/>
                <w:szCs w:val="28"/>
              </w:rPr>
              <w:t xml:space="preserve">х. </w:t>
            </w:r>
            <w:proofErr w:type="spellStart"/>
            <w:r w:rsidRPr="00F80B7F">
              <w:rPr>
                <w:sz w:val="28"/>
                <w:szCs w:val="28"/>
              </w:rPr>
              <w:t>Вязовские</w:t>
            </w:r>
            <w:proofErr w:type="spellEnd"/>
            <w:r w:rsidRPr="00F80B7F">
              <w:rPr>
                <w:sz w:val="28"/>
                <w:szCs w:val="28"/>
              </w:rPr>
              <w:t xml:space="preserve"> выселки</w:t>
            </w:r>
          </w:p>
        </w:tc>
      </w:tr>
      <w:tr w:rsidR="00F62AD5" w:rsidRPr="00A75174" w:rsidTr="00F62AD5">
        <w:tc>
          <w:tcPr>
            <w:tcW w:w="4786" w:type="dxa"/>
          </w:tcPr>
          <w:p w:rsidR="00F62AD5" w:rsidRPr="00A75174" w:rsidRDefault="00F62AD5" w:rsidP="00F62AD5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Кто шефствует над захорон</w:t>
            </w:r>
            <w:r w:rsidRPr="00A75174">
              <w:rPr>
                <w:sz w:val="28"/>
                <w:szCs w:val="28"/>
              </w:rPr>
              <w:t>е</w:t>
            </w:r>
            <w:r w:rsidRPr="00A75174">
              <w:rPr>
                <w:sz w:val="28"/>
                <w:szCs w:val="28"/>
              </w:rPr>
              <w:t>нием</w:t>
            </w:r>
          </w:p>
        </w:tc>
        <w:tc>
          <w:tcPr>
            <w:tcW w:w="5896" w:type="dxa"/>
          </w:tcPr>
          <w:p w:rsidR="00F62AD5" w:rsidRPr="00A75174" w:rsidRDefault="00F62AD5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F80B7F" w:rsidRDefault="00F80B7F"/>
    <w:p w:rsidR="00F80B7F" w:rsidRDefault="00F80B7F">
      <w:r>
        <w:rPr>
          <w:noProof/>
        </w:rPr>
        <w:lastRenderedPageBreak/>
        <w:drawing>
          <wp:inline distT="0" distB="0" distL="0" distR="0">
            <wp:extent cx="6645910" cy="9243257"/>
            <wp:effectExtent l="0" t="0" r="2540" b="0"/>
            <wp:docPr id="1" name="Рисунок 1" descr="C:\Users\лена\Downloads\images3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6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43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0B7F" w:rsidSect="00F80B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CBC" w:rsidRDefault="00641CBC" w:rsidP="009E7184">
      <w:r>
        <w:separator/>
      </w:r>
    </w:p>
  </w:endnote>
  <w:endnote w:type="continuationSeparator" w:id="0">
    <w:p w:rsidR="00641CBC" w:rsidRDefault="00641CBC" w:rsidP="009E7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CBC" w:rsidRDefault="00641CBC" w:rsidP="009E7184">
      <w:r>
        <w:separator/>
      </w:r>
    </w:p>
  </w:footnote>
  <w:footnote w:type="continuationSeparator" w:id="0">
    <w:p w:rsidR="00641CBC" w:rsidRDefault="00641CBC" w:rsidP="009E7184">
      <w:r>
        <w:continuationSeparator/>
      </w:r>
    </w:p>
  </w:footnote>
  <w:footnote w:id="1">
    <w:p w:rsidR="009E7184" w:rsidRDefault="009E7184">
      <w:pPr>
        <w:pStyle w:val="a7"/>
      </w:pPr>
      <w:r>
        <w:rPr>
          <w:rStyle w:val="a9"/>
        </w:rPr>
        <w:footnoteRef/>
      </w:r>
      <w:r>
        <w:t xml:space="preserve"> </w:t>
      </w:r>
      <w:hyperlink r:id="rId1" w:history="1">
        <w:r w:rsidRPr="006F5888">
          <w:rPr>
            <w:rStyle w:val="aa"/>
          </w:rPr>
          <w:t>https://obd-memorial.ru/html/info.htm?id=1150510196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B7F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1CBC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3870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E7184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006B9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AD5"/>
    <w:rsid w:val="00F62BCA"/>
    <w:rsid w:val="00F650DB"/>
    <w:rsid w:val="00F658D7"/>
    <w:rsid w:val="00F70C5A"/>
    <w:rsid w:val="00F73275"/>
    <w:rsid w:val="00F80B7F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B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0B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0B7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62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9E7184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E71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9E7184"/>
    <w:rPr>
      <w:vertAlign w:val="superscript"/>
    </w:rPr>
  </w:style>
  <w:style w:type="character" w:styleId="aa">
    <w:name w:val="Hyperlink"/>
    <w:basedOn w:val="a0"/>
    <w:uiPriority w:val="99"/>
    <w:unhideWhenUsed/>
    <w:rsid w:val="009E71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B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0B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0B7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62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9E7184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E71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9E7184"/>
    <w:rPr>
      <w:vertAlign w:val="superscript"/>
    </w:rPr>
  </w:style>
  <w:style w:type="character" w:styleId="aa">
    <w:name w:val="Hyperlink"/>
    <w:basedOn w:val="a0"/>
    <w:uiPriority w:val="99"/>
    <w:unhideWhenUsed/>
    <w:rsid w:val="009E71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01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27DBA-302A-49BA-86C1-1E744C8C5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171</Words>
  <Characters>981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4</cp:revision>
  <dcterms:created xsi:type="dcterms:W3CDTF">2020-04-14T10:53:00Z</dcterms:created>
  <dcterms:modified xsi:type="dcterms:W3CDTF">2020-04-26T13:20:00Z</dcterms:modified>
</cp:coreProperties>
</file>